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2303"/>
        <w:gridCol w:w="2304"/>
        <w:gridCol w:w="2304"/>
        <w:gridCol w:w="2304"/>
        <w:gridCol w:w="2304"/>
        <w:gridCol w:w="2197"/>
      </w:tblGrid>
      <w:tr w:rsidR="00AC7A8C" w:rsidRPr="00D317D8" w14:paraId="679BC7A0" w14:textId="77777777" w:rsidTr="00D317D8">
        <w:tc>
          <w:tcPr>
            <w:tcW w:w="1978" w:type="dxa"/>
            <w:vAlign w:val="bottom"/>
          </w:tcPr>
          <w:p w14:paraId="672A6659" w14:textId="5C8EE8AD" w:rsidR="00AC7A8C" w:rsidRPr="00D317D8" w:rsidRDefault="00D317D8" w:rsidP="00D317D8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317D8">
              <w:rPr>
                <w:rFonts w:ascii="Arial" w:hAnsi="Arial" w:cs="Arial"/>
                <w:b/>
                <w:sz w:val="28"/>
                <w:szCs w:val="28"/>
                <w:u w:val="single"/>
              </w:rPr>
              <w:t>30/10</w:t>
            </w:r>
          </w:p>
        </w:tc>
        <w:tc>
          <w:tcPr>
            <w:tcW w:w="2303" w:type="dxa"/>
            <w:vAlign w:val="bottom"/>
          </w:tcPr>
          <w:p w14:paraId="79A6DFF7" w14:textId="7EE989EF" w:rsidR="00AC7A8C" w:rsidRPr="00D317D8" w:rsidRDefault="00D317D8" w:rsidP="00D317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D317D8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6/11</w:t>
            </w:r>
          </w:p>
        </w:tc>
        <w:tc>
          <w:tcPr>
            <w:tcW w:w="2304" w:type="dxa"/>
            <w:vAlign w:val="bottom"/>
          </w:tcPr>
          <w:p w14:paraId="2255DA1D" w14:textId="00DE6178" w:rsidR="00AC7A8C" w:rsidRPr="00D317D8" w:rsidRDefault="00D317D8" w:rsidP="00D317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D317D8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13/11</w:t>
            </w:r>
          </w:p>
        </w:tc>
        <w:tc>
          <w:tcPr>
            <w:tcW w:w="2304" w:type="dxa"/>
            <w:vAlign w:val="bottom"/>
          </w:tcPr>
          <w:p w14:paraId="4FA12607" w14:textId="3B558385" w:rsidR="00AC7A8C" w:rsidRPr="00D317D8" w:rsidRDefault="00D317D8" w:rsidP="00D317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D317D8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20/11</w:t>
            </w:r>
          </w:p>
        </w:tc>
        <w:tc>
          <w:tcPr>
            <w:tcW w:w="2304" w:type="dxa"/>
            <w:vAlign w:val="bottom"/>
          </w:tcPr>
          <w:p w14:paraId="4FA7129D" w14:textId="4652EC8D" w:rsidR="00AC7A8C" w:rsidRPr="00D317D8" w:rsidRDefault="00D317D8" w:rsidP="00D317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D317D8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27/11</w:t>
            </w:r>
          </w:p>
        </w:tc>
        <w:tc>
          <w:tcPr>
            <w:tcW w:w="2304" w:type="dxa"/>
            <w:vAlign w:val="bottom"/>
          </w:tcPr>
          <w:p w14:paraId="5002BD5D" w14:textId="27613360" w:rsidR="00AC7A8C" w:rsidRPr="00D317D8" w:rsidRDefault="00D317D8" w:rsidP="00D317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D317D8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4/12</w:t>
            </w:r>
          </w:p>
        </w:tc>
        <w:tc>
          <w:tcPr>
            <w:tcW w:w="2197" w:type="dxa"/>
            <w:vAlign w:val="bottom"/>
          </w:tcPr>
          <w:p w14:paraId="4C69B3D5" w14:textId="7007724C" w:rsidR="00AC7A8C" w:rsidRPr="00D317D8" w:rsidRDefault="00D317D8" w:rsidP="00D317D8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317D8">
              <w:rPr>
                <w:rFonts w:ascii="Arial" w:hAnsi="Arial" w:cs="Arial"/>
                <w:b/>
                <w:sz w:val="28"/>
                <w:szCs w:val="28"/>
                <w:u w:val="single"/>
              </w:rPr>
              <w:t>11/</w:t>
            </w:r>
            <w:r w:rsidR="00F204C9">
              <w:rPr>
                <w:rFonts w:ascii="Arial" w:hAnsi="Arial" w:cs="Arial"/>
                <w:b/>
                <w:sz w:val="28"/>
                <w:szCs w:val="28"/>
                <w:u w:val="single"/>
              </w:rPr>
              <w:t>1</w:t>
            </w:r>
            <w:r w:rsidRPr="00D317D8">
              <w:rPr>
                <w:rFonts w:ascii="Arial" w:hAnsi="Arial" w:cs="Arial"/>
                <w:b/>
                <w:sz w:val="28"/>
                <w:szCs w:val="28"/>
                <w:u w:val="single"/>
              </w:rPr>
              <w:t>2</w:t>
            </w:r>
          </w:p>
        </w:tc>
      </w:tr>
      <w:tr w:rsidR="00255FC7" w:rsidRPr="00D317D8" w14:paraId="553CE4D0" w14:textId="77777777" w:rsidTr="00D317D8">
        <w:trPr>
          <w:trHeight w:val="667"/>
        </w:trPr>
        <w:tc>
          <w:tcPr>
            <w:tcW w:w="1978" w:type="dxa"/>
            <w:vAlign w:val="bottom"/>
          </w:tcPr>
          <w:p w14:paraId="052DE95C" w14:textId="3B2CC4FD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accident</w:t>
            </w:r>
          </w:p>
        </w:tc>
        <w:tc>
          <w:tcPr>
            <w:tcW w:w="2303" w:type="dxa"/>
            <w:vAlign w:val="bottom"/>
          </w:tcPr>
          <w:p w14:paraId="33265DA7" w14:textId="42300BE6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chief</w:t>
            </w:r>
          </w:p>
        </w:tc>
        <w:tc>
          <w:tcPr>
            <w:tcW w:w="2304" w:type="dxa"/>
            <w:vAlign w:val="bottom"/>
          </w:tcPr>
          <w:p w14:paraId="7BE0083E" w14:textId="27075A68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puddle</w:t>
            </w:r>
          </w:p>
        </w:tc>
        <w:tc>
          <w:tcPr>
            <w:tcW w:w="2304" w:type="dxa"/>
            <w:vAlign w:val="bottom"/>
          </w:tcPr>
          <w:p w14:paraId="592F8506" w14:textId="6389D52F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social</w:t>
            </w:r>
          </w:p>
        </w:tc>
        <w:tc>
          <w:tcPr>
            <w:tcW w:w="2304" w:type="dxa"/>
            <w:vAlign w:val="bottom"/>
          </w:tcPr>
          <w:p w14:paraId="1313A1AA" w14:textId="3CF9AE4E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specially</w:t>
            </w:r>
          </w:p>
        </w:tc>
        <w:tc>
          <w:tcPr>
            <w:tcW w:w="2304" w:type="dxa"/>
            <w:vAlign w:val="bottom"/>
          </w:tcPr>
          <w:p w14:paraId="58E438CB" w14:textId="1EA5F3C6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caught</w:t>
            </w:r>
          </w:p>
        </w:tc>
        <w:tc>
          <w:tcPr>
            <w:tcW w:w="2197" w:type="dxa"/>
            <w:vAlign w:val="bottom"/>
          </w:tcPr>
          <w:p w14:paraId="491A0E77" w14:textId="25E60E9A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considerable</w:t>
            </w:r>
          </w:p>
        </w:tc>
      </w:tr>
      <w:tr w:rsidR="00255FC7" w:rsidRPr="00D317D8" w14:paraId="081EA44A" w14:textId="77777777" w:rsidTr="00D317D8">
        <w:trPr>
          <w:trHeight w:val="667"/>
        </w:trPr>
        <w:tc>
          <w:tcPr>
            <w:tcW w:w="1978" w:type="dxa"/>
            <w:vAlign w:val="bottom"/>
          </w:tcPr>
          <w:p w14:paraId="3574C8DD" w14:textId="544F5661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certain</w:t>
            </w:r>
          </w:p>
        </w:tc>
        <w:tc>
          <w:tcPr>
            <w:tcW w:w="2303" w:type="dxa"/>
            <w:vAlign w:val="bottom"/>
          </w:tcPr>
          <w:p w14:paraId="6CE4F7B3" w14:textId="72273D53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niece</w:t>
            </w:r>
          </w:p>
          <w:p w14:paraId="79324FCA" w14:textId="385340AD" w:rsidR="00255FC7" w:rsidRPr="00D317D8" w:rsidRDefault="00255FC7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4" w:type="dxa"/>
            <w:vAlign w:val="bottom"/>
          </w:tcPr>
          <w:p w14:paraId="41CEF07B" w14:textId="547FCFF0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middle</w:t>
            </w:r>
          </w:p>
        </w:tc>
        <w:tc>
          <w:tcPr>
            <w:tcW w:w="2304" w:type="dxa"/>
            <w:vAlign w:val="bottom"/>
          </w:tcPr>
          <w:p w14:paraId="63FDAE68" w14:textId="62DF10FA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facial</w:t>
            </w:r>
          </w:p>
        </w:tc>
        <w:tc>
          <w:tcPr>
            <w:tcW w:w="2304" w:type="dxa"/>
            <w:vAlign w:val="bottom"/>
          </w:tcPr>
          <w:p w14:paraId="2C70AA28" w14:textId="36714BD9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essentially</w:t>
            </w:r>
          </w:p>
        </w:tc>
        <w:tc>
          <w:tcPr>
            <w:tcW w:w="2304" w:type="dxa"/>
            <w:vAlign w:val="bottom"/>
          </w:tcPr>
          <w:p w14:paraId="5C3DB719" w14:textId="0F24FE72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thought</w:t>
            </w:r>
          </w:p>
        </w:tc>
        <w:tc>
          <w:tcPr>
            <w:tcW w:w="2197" w:type="dxa"/>
            <w:vAlign w:val="bottom"/>
          </w:tcPr>
          <w:p w14:paraId="0DFE316A" w14:textId="14B84438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sensible</w:t>
            </w:r>
          </w:p>
        </w:tc>
      </w:tr>
      <w:tr w:rsidR="00255FC7" w:rsidRPr="00D317D8" w14:paraId="2C6BBE1A" w14:textId="77777777" w:rsidTr="00D317D8">
        <w:trPr>
          <w:trHeight w:val="667"/>
        </w:trPr>
        <w:tc>
          <w:tcPr>
            <w:tcW w:w="1978" w:type="dxa"/>
            <w:vAlign w:val="bottom"/>
          </w:tcPr>
          <w:p w14:paraId="428A20D2" w14:textId="222EBA47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experience</w:t>
            </w:r>
          </w:p>
        </w:tc>
        <w:tc>
          <w:tcPr>
            <w:tcW w:w="2303" w:type="dxa"/>
            <w:vAlign w:val="bottom"/>
          </w:tcPr>
          <w:p w14:paraId="5DACD1B5" w14:textId="06B43FC6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believe</w:t>
            </w:r>
          </w:p>
        </w:tc>
        <w:tc>
          <w:tcPr>
            <w:tcW w:w="2304" w:type="dxa"/>
            <w:vAlign w:val="bottom"/>
          </w:tcPr>
          <w:p w14:paraId="69BC72C9" w14:textId="1CE24797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little</w:t>
            </w:r>
          </w:p>
        </w:tc>
        <w:tc>
          <w:tcPr>
            <w:tcW w:w="2304" w:type="dxa"/>
            <w:vAlign w:val="bottom"/>
          </w:tcPr>
          <w:p w14:paraId="3372047E" w14:textId="6D61702F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financial</w:t>
            </w:r>
          </w:p>
        </w:tc>
        <w:tc>
          <w:tcPr>
            <w:tcW w:w="2304" w:type="dxa"/>
            <w:vAlign w:val="bottom"/>
          </w:tcPr>
          <w:p w14:paraId="3CACDAF6" w14:textId="480514A6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partially</w:t>
            </w:r>
          </w:p>
        </w:tc>
        <w:tc>
          <w:tcPr>
            <w:tcW w:w="2304" w:type="dxa"/>
            <w:vAlign w:val="bottom"/>
          </w:tcPr>
          <w:p w14:paraId="712227E5" w14:textId="49E43A73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although</w:t>
            </w:r>
          </w:p>
        </w:tc>
        <w:tc>
          <w:tcPr>
            <w:tcW w:w="2197" w:type="dxa"/>
            <w:vAlign w:val="bottom"/>
          </w:tcPr>
          <w:p w14:paraId="6A2408F5" w14:textId="340017E9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believable</w:t>
            </w:r>
          </w:p>
        </w:tc>
      </w:tr>
      <w:tr w:rsidR="00255FC7" w:rsidRPr="00D317D8" w14:paraId="5A449FA5" w14:textId="77777777" w:rsidTr="00D317D8">
        <w:trPr>
          <w:trHeight w:val="667"/>
        </w:trPr>
        <w:tc>
          <w:tcPr>
            <w:tcW w:w="1978" w:type="dxa"/>
            <w:vAlign w:val="bottom"/>
          </w:tcPr>
          <w:p w14:paraId="7A3EE5AA" w14:textId="1DA4EBFE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decide</w:t>
            </w:r>
          </w:p>
        </w:tc>
        <w:tc>
          <w:tcPr>
            <w:tcW w:w="2303" w:type="dxa"/>
            <w:vAlign w:val="bottom"/>
          </w:tcPr>
          <w:p w14:paraId="49DDDB64" w14:textId="6525CA4A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neither</w:t>
            </w:r>
          </w:p>
        </w:tc>
        <w:tc>
          <w:tcPr>
            <w:tcW w:w="2304" w:type="dxa"/>
            <w:vAlign w:val="bottom"/>
          </w:tcPr>
          <w:p w14:paraId="4E73E297" w14:textId="0B6FE508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physical</w:t>
            </w:r>
          </w:p>
        </w:tc>
        <w:tc>
          <w:tcPr>
            <w:tcW w:w="2304" w:type="dxa"/>
            <w:vAlign w:val="bottom"/>
          </w:tcPr>
          <w:p w14:paraId="1C8A3DE8" w14:textId="729C4C3C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initial</w:t>
            </w:r>
          </w:p>
        </w:tc>
        <w:tc>
          <w:tcPr>
            <w:tcW w:w="2304" w:type="dxa"/>
            <w:vAlign w:val="bottom"/>
          </w:tcPr>
          <w:p w14:paraId="60EE59E3" w14:textId="4FA145A7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confidentially</w:t>
            </w:r>
          </w:p>
        </w:tc>
        <w:tc>
          <w:tcPr>
            <w:tcW w:w="2304" w:type="dxa"/>
            <w:vAlign w:val="bottom"/>
          </w:tcPr>
          <w:p w14:paraId="7E7126C3" w14:textId="6BBDCEC0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through</w:t>
            </w:r>
          </w:p>
        </w:tc>
        <w:tc>
          <w:tcPr>
            <w:tcW w:w="2197" w:type="dxa"/>
            <w:vAlign w:val="bottom"/>
          </w:tcPr>
          <w:p w14:paraId="033B728D" w14:textId="548D5031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responsible</w:t>
            </w:r>
          </w:p>
        </w:tc>
      </w:tr>
      <w:tr w:rsidR="00255FC7" w:rsidRPr="00D317D8" w14:paraId="6185F2F7" w14:textId="77777777" w:rsidTr="00D317D8">
        <w:trPr>
          <w:trHeight w:val="667"/>
        </w:trPr>
        <w:tc>
          <w:tcPr>
            <w:tcW w:w="1978" w:type="dxa"/>
            <w:vAlign w:val="bottom"/>
          </w:tcPr>
          <w:p w14:paraId="02EB378F" w14:textId="58911911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bicycle</w:t>
            </w:r>
          </w:p>
        </w:tc>
        <w:tc>
          <w:tcPr>
            <w:tcW w:w="2303" w:type="dxa"/>
            <w:vAlign w:val="bottom"/>
          </w:tcPr>
          <w:p w14:paraId="61DDB81A" w14:textId="0B3EE234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either</w:t>
            </w:r>
          </w:p>
        </w:tc>
        <w:tc>
          <w:tcPr>
            <w:tcW w:w="2304" w:type="dxa"/>
            <w:vAlign w:val="bottom"/>
          </w:tcPr>
          <w:p w14:paraId="50F05925" w14:textId="5C23B830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travel</w:t>
            </w:r>
          </w:p>
        </w:tc>
        <w:tc>
          <w:tcPr>
            <w:tcW w:w="2304" w:type="dxa"/>
            <w:vAlign w:val="bottom"/>
          </w:tcPr>
          <w:p w14:paraId="75ED7A73" w14:textId="6DA22166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essential</w:t>
            </w:r>
          </w:p>
        </w:tc>
        <w:tc>
          <w:tcPr>
            <w:tcW w:w="2304" w:type="dxa"/>
            <w:vAlign w:val="bottom"/>
          </w:tcPr>
          <w:p w14:paraId="69B07E45" w14:textId="085B77A9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officially</w:t>
            </w:r>
          </w:p>
        </w:tc>
        <w:tc>
          <w:tcPr>
            <w:tcW w:w="2304" w:type="dxa"/>
            <w:vAlign w:val="bottom"/>
          </w:tcPr>
          <w:p w14:paraId="14AC9D8F" w14:textId="7F063D3A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possess</w:t>
            </w:r>
          </w:p>
        </w:tc>
        <w:tc>
          <w:tcPr>
            <w:tcW w:w="2197" w:type="dxa"/>
            <w:vAlign w:val="bottom"/>
          </w:tcPr>
          <w:p w14:paraId="5C4E61BE" w14:textId="0638A9A5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changeable</w:t>
            </w:r>
          </w:p>
        </w:tc>
      </w:tr>
      <w:tr w:rsidR="00255FC7" w:rsidRPr="00D317D8" w14:paraId="2D34E11F" w14:textId="77777777" w:rsidTr="00D317D8">
        <w:trPr>
          <w:trHeight w:val="667"/>
        </w:trPr>
        <w:tc>
          <w:tcPr>
            <w:tcW w:w="1978" w:type="dxa"/>
            <w:vAlign w:val="bottom"/>
          </w:tcPr>
          <w:p w14:paraId="2D845A76" w14:textId="51F49DC3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centre</w:t>
            </w:r>
          </w:p>
        </w:tc>
        <w:tc>
          <w:tcPr>
            <w:tcW w:w="2303" w:type="dxa"/>
            <w:vAlign w:val="bottom"/>
          </w:tcPr>
          <w:p w14:paraId="0DBE02F7" w14:textId="4BB4D826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field</w:t>
            </w:r>
          </w:p>
        </w:tc>
        <w:tc>
          <w:tcPr>
            <w:tcW w:w="2304" w:type="dxa"/>
            <w:vAlign w:val="bottom"/>
          </w:tcPr>
          <w:p w14:paraId="175882BB" w14:textId="510A5F4E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tunnel</w:t>
            </w:r>
          </w:p>
        </w:tc>
        <w:tc>
          <w:tcPr>
            <w:tcW w:w="2304" w:type="dxa"/>
            <w:vAlign w:val="bottom"/>
          </w:tcPr>
          <w:p w14:paraId="07218235" w14:textId="45929D0C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partial</w:t>
            </w:r>
          </w:p>
        </w:tc>
        <w:tc>
          <w:tcPr>
            <w:tcW w:w="2304" w:type="dxa"/>
            <w:vAlign w:val="bottom"/>
          </w:tcPr>
          <w:p w14:paraId="06D9F594" w14:textId="1FBD2A6C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initially</w:t>
            </w:r>
          </w:p>
        </w:tc>
        <w:tc>
          <w:tcPr>
            <w:tcW w:w="2304" w:type="dxa"/>
            <w:vAlign w:val="bottom"/>
          </w:tcPr>
          <w:p w14:paraId="4E422AAB" w14:textId="2A270FDB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possession</w:t>
            </w:r>
          </w:p>
        </w:tc>
        <w:tc>
          <w:tcPr>
            <w:tcW w:w="2197" w:type="dxa"/>
            <w:vAlign w:val="bottom"/>
          </w:tcPr>
          <w:p w14:paraId="4D9A2B0C" w14:textId="6096CEF3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horrible</w:t>
            </w:r>
          </w:p>
        </w:tc>
      </w:tr>
      <w:tr w:rsidR="00255FC7" w:rsidRPr="00D317D8" w14:paraId="4AB48A18" w14:textId="77777777" w:rsidTr="00D317D8">
        <w:trPr>
          <w:trHeight w:val="667"/>
        </w:trPr>
        <w:tc>
          <w:tcPr>
            <w:tcW w:w="1978" w:type="dxa"/>
            <w:vAlign w:val="bottom"/>
          </w:tcPr>
          <w:p w14:paraId="6D3E6290" w14:textId="2F2D0D4A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notice</w:t>
            </w:r>
          </w:p>
        </w:tc>
        <w:tc>
          <w:tcPr>
            <w:tcW w:w="2303" w:type="dxa"/>
            <w:vAlign w:val="bottom"/>
          </w:tcPr>
          <w:p w14:paraId="5664502C" w14:textId="7EE641B9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deceiving</w:t>
            </w:r>
          </w:p>
        </w:tc>
        <w:tc>
          <w:tcPr>
            <w:tcW w:w="2304" w:type="dxa"/>
            <w:vAlign w:val="bottom"/>
          </w:tcPr>
          <w:p w14:paraId="175EB3DE" w14:textId="230FD84F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pencil</w:t>
            </w:r>
          </w:p>
        </w:tc>
        <w:tc>
          <w:tcPr>
            <w:tcW w:w="2304" w:type="dxa"/>
            <w:vAlign w:val="bottom"/>
          </w:tcPr>
          <w:p w14:paraId="72098FD6" w14:textId="7C284A13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special</w:t>
            </w:r>
          </w:p>
        </w:tc>
        <w:tc>
          <w:tcPr>
            <w:tcW w:w="2304" w:type="dxa"/>
            <w:vAlign w:val="bottom"/>
          </w:tcPr>
          <w:p w14:paraId="166F739E" w14:textId="372AD090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logically</w:t>
            </w:r>
          </w:p>
        </w:tc>
        <w:tc>
          <w:tcPr>
            <w:tcW w:w="2304" w:type="dxa"/>
            <w:vAlign w:val="bottom"/>
          </w:tcPr>
          <w:p w14:paraId="6C47B24F" w14:textId="2ED9928F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island</w:t>
            </w:r>
          </w:p>
        </w:tc>
        <w:tc>
          <w:tcPr>
            <w:tcW w:w="2197" w:type="dxa"/>
            <w:vAlign w:val="bottom"/>
          </w:tcPr>
          <w:p w14:paraId="107726F4" w14:textId="606E219B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possible</w:t>
            </w:r>
          </w:p>
        </w:tc>
      </w:tr>
      <w:tr w:rsidR="00255FC7" w:rsidRPr="00D317D8" w14:paraId="172077F2" w14:textId="77777777" w:rsidTr="00D317D8">
        <w:trPr>
          <w:trHeight w:val="667"/>
        </w:trPr>
        <w:tc>
          <w:tcPr>
            <w:tcW w:w="1978" w:type="dxa"/>
            <w:vAlign w:val="bottom"/>
          </w:tcPr>
          <w:p w14:paraId="3C0788F4" w14:textId="75AA3418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necessary</w:t>
            </w:r>
          </w:p>
        </w:tc>
        <w:tc>
          <w:tcPr>
            <w:tcW w:w="2303" w:type="dxa"/>
            <w:vAlign w:val="bottom"/>
          </w:tcPr>
          <w:p w14:paraId="4B11D2CB" w14:textId="3DCE3B7B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ceiling</w:t>
            </w:r>
          </w:p>
        </w:tc>
        <w:tc>
          <w:tcPr>
            <w:tcW w:w="2304" w:type="dxa"/>
            <w:vAlign w:val="bottom"/>
          </w:tcPr>
          <w:p w14:paraId="46981845" w14:textId="68A37619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council</w:t>
            </w:r>
          </w:p>
        </w:tc>
        <w:tc>
          <w:tcPr>
            <w:tcW w:w="2304" w:type="dxa"/>
            <w:vAlign w:val="bottom"/>
          </w:tcPr>
          <w:p w14:paraId="4A608DB8" w14:textId="4AEEC2DC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crucial</w:t>
            </w:r>
          </w:p>
        </w:tc>
        <w:tc>
          <w:tcPr>
            <w:tcW w:w="2304" w:type="dxa"/>
            <w:vAlign w:val="bottom"/>
          </w:tcPr>
          <w:p w14:paraId="0947B8EA" w14:textId="1E7D00EC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socially</w:t>
            </w:r>
          </w:p>
        </w:tc>
        <w:tc>
          <w:tcPr>
            <w:tcW w:w="2304" w:type="dxa"/>
            <w:vAlign w:val="bottom"/>
          </w:tcPr>
          <w:p w14:paraId="5046D611" w14:textId="59B159B5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length</w:t>
            </w:r>
          </w:p>
        </w:tc>
        <w:tc>
          <w:tcPr>
            <w:tcW w:w="2197" w:type="dxa"/>
            <w:vAlign w:val="bottom"/>
          </w:tcPr>
          <w:p w14:paraId="04621195" w14:textId="2AFFFE78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excitable</w:t>
            </w:r>
          </w:p>
        </w:tc>
      </w:tr>
      <w:tr w:rsidR="00255FC7" w:rsidRPr="00D317D8" w14:paraId="1C911178" w14:textId="77777777" w:rsidTr="00D317D8">
        <w:trPr>
          <w:trHeight w:val="667"/>
        </w:trPr>
        <w:tc>
          <w:tcPr>
            <w:tcW w:w="1978" w:type="dxa"/>
            <w:vAlign w:val="bottom"/>
          </w:tcPr>
          <w:p w14:paraId="64DA83C6" w14:textId="48B04E52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receive</w:t>
            </w:r>
          </w:p>
        </w:tc>
        <w:tc>
          <w:tcPr>
            <w:tcW w:w="2303" w:type="dxa"/>
            <w:vAlign w:val="bottom"/>
          </w:tcPr>
          <w:p w14:paraId="6872D026" w14:textId="1C5688D8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receive</w:t>
            </w:r>
          </w:p>
        </w:tc>
        <w:tc>
          <w:tcPr>
            <w:tcW w:w="2304" w:type="dxa"/>
            <w:vAlign w:val="bottom"/>
          </w:tcPr>
          <w:p w14:paraId="330949DC" w14:textId="47A5511C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muscle</w:t>
            </w:r>
          </w:p>
        </w:tc>
        <w:tc>
          <w:tcPr>
            <w:tcW w:w="2304" w:type="dxa"/>
            <w:vAlign w:val="bottom"/>
          </w:tcPr>
          <w:p w14:paraId="5CE49E22" w14:textId="33A06546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potential</w:t>
            </w:r>
          </w:p>
        </w:tc>
        <w:tc>
          <w:tcPr>
            <w:tcW w:w="2304" w:type="dxa"/>
            <w:vAlign w:val="bottom"/>
          </w:tcPr>
          <w:p w14:paraId="1F28B284" w14:textId="35640E9D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tragically</w:t>
            </w:r>
          </w:p>
        </w:tc>
        <w:tc>
          <w:tcPr>
            <w:tcW w:w="2304" w:type="dxa"/>
            <w:vAlign w:val="bottom"/>
          </w:tcPr>
          <w:p w14:paraId="2F55B0E7" w14:textId="1867EE1D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answer</w:t>
            </w:r>
          </w:p>
        </w:tc>
        <w:tc>
          <w:tcPr>
            <w:tcW w:w="2197" w:type="dxa"/>
            <w:vAlign w:val="bottom"/>
          </w:tcPr>
          <w:p w14:paraId="7927B721" w14:textId="6D67E97E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comfortable</w:t>
            </w:r>
          </w:p>
        </w:tc>
      </w:tr>
      <w:tr w:rsidR="00255FC7" w:rsidRPr="00D317D8" w14:paraId="775F0EC9" w14:textId="77777777" w:rsidTr="00D317D8">
        <w:trPr>
          <w:trHeight w:val="667"/>
        </w:trPr>
        <w:tc>
          <w:tcPr>
            <w:tcW w:w="1978" w:type="dxa"/>
            <w:vAlign w:val="bottom"/>
          </w:tcPr>
          <w:p w14:paraId="1CB57B3A" w14:textId="253B1CFB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once</w:t>
            </w:r>
          </w:p>
        </w:tc>
        <w:tc>
          <w:tcPr>
            <w:tcW w:w="2303" w:type="dxa"/>
            <w:vAlign w:val="bottom"/>
          </w:tcPr>
          <w:p w14:paraId="3679FFAA" w14:textId="3AEBA854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receipt</w:t>
            </w:r>
          </w:p>
        </w:tc>
        <w:tc>
          <w:tcPr>
            <w:tcW w:w="2304" w:type="dxa"/>
            <w:vAlign w:val="bottom"/>
          </w:tcPr>
          <w:p w14:paraId="53668FCA" w14:textId="50E462C6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comical</w:t>
            </w:r>
          </w:p>
        </w:tc>
        <w:tc>
          <w:tcPr>
            <w:tcW w:w="2304" w:type="dxa"/>
            <w:vAlign w:val="bottom"/>
          </w:tcPr>
          <w:p w14:paraId="2E5B7F53" w14:textId="0567ACDD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confidential</w:t>
            </w:r>
          </w:p>
        </w:tc>
        <w:tc>
          <w:tcPr>
            <w:tcW w:w="2304" w:type="dxa"/>
            <w:vAlign w:val="bottom"/>
          </w:tcPr>
          <w:p w14:paraId="12FD8DA2" w14:textId="66D7A53F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financially</w:t>
            </w:r>
          </w:p>
        </w:tc>
        <w:tc>
          <w:tcPr>
            <w:tcW w:w="2304" w:type="dxa"/>
            <w:vAlign w:val="bottom"/>
          </w:tcPr>
          <w:p w14:paraId="0B381856" w14:textId="554467DB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purpose</w:t>
            </w:r>
          </w:p>
        </w:tc>
        <w:tc>
          <w:tcPr>
            <w:tcW w:w="2197" w:type="dxa"/>
            <w:vAlign w:val="bottom"/>
          </w:tcPr>
          <w:p w14:paraId="7AA8B13E" w14:textId="0EBB0E62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adorable</w:t>
            </w:r>
          </w:p>
        </w:tc>
      </w:tr>
      <w:tr w:rsidR="00255FC7" w:rsidRPr="00D317D8" w14:paraId="35C4068F" w14:textId="77777777" w:rsidTr="00D317D8">
        <w:trPr>
          <w:trHeight w:val="667"/>
        </w:trPr>
        <w:tc>
          <w:tcPr>
            <w:tcW w:w="1978" w:type="dxa"/>
            <w:vAlign w:val="bottom"/>
          </w:tcPr>
          <w:p w14:paraId="73D1AD74" w14:textId="232D6BD1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criticise</w:t>
            </w:r>
          </w:p>
        </w:tc>
        <w:tc>
          <w:tcPr>
            <w:tcW w:w="2303" w:type="dxa"/>
            <w:vAlign w:val="bottom"/>
          </w:tcPr>
          <w:p w14:paraId="3DA5B7D1" w14:textId="002981F4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belief</w:t>
            </w:r>
          </w:p>
        </w:tc>
        <w:tc>
          <w:tcPr>
            <w:tcW w:w="2304" w:type="dxa"/>
            <w:vAlign w:val="bottom"/>
          </w:tcPr>
          <w:p w14:paraId="39519D8C" w14:textId="5066879F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angel</w:t>
            </w:r>
          </w:p>
        </w:tc>
        <w:tc>
          <w:tcPr>
            <w:tcW w:w="2304" w:type="dxa"/>
            <w:vAlign w:val="bottom"/>
          </w:tcPr>
          <w:p w14:paraId="04BD15EA" w14:textId="76BCA1AE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influential</w:t>
            </w:r>
          </w:p>
        </w:tc>
        <w:tc>
          <w:tcPr>
            <w:tcW w:w="2304" w:type="dxa"/>
            <w:vAlign w:val="bottom"/>
          </w:tcPr>
          <w:p w14:paraId="3CDD37EB" w14:textId="5FDBD27B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magically</w:t>
            </w:r>
          </w:p>
        </w:tc>
        <w:tc>
          <w:tcPr>
            <w:tcW w:w="2304" w:type="dxa"/>
            <w:vAlign w:val="bottom"/>
          </w:tcPr>
          <w:p w14:paraId="0E85F055" w14:textId="55BBD141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regular</w:t>
            </w:r>
          </w:p>
        </w:tc>
        <w:tc>
          <w:tcPr>
            <w:tcW w:w="2197" w:type="dxa"/>
            <w:vAlign w:val="bottom"/>
          </w:tcPr>
          <w:p w14:paraId="1A6FF65B" w14:textId="39C296CC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noticeable</w:t>
            </w:r>
          </w:p>
        </w:tc>
      </w:tr>
      <w:tr w:rsidR="00255FC7" w:rsidRPr="00D317D8" w14:paraId="5B6B95CF" w14:textId="77777777" w:rsidTr="00D317D8">
        <w:trPr>
          <w:trHeight w:val="667"/>
        </w:trPr>
        <w:tc>
          <w:tcPr>
            <w:tcW w:w="1978" w:type="dxa"/>
            <w:vAlign w:val="bottom"/>
          </w:tcPr>
          <w:p w14:paraId="1B96EFCB" w14:textId="59F42EB7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ancient</w:t>
            </w:r>
          </w:p>
        </w:tc>
        <w:tc>
          <w:tcPr>
            <w:tcW w:w="2303" w:type="dxa"/>
            <w:vAlign w:val="bottom"/>
          </w:tcPr>
          <w:p w14:paraId="591B6E42" w14:textId="2AE6B1CF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achieve</w:t>
            </w:r>
          </w:p>
        </w:tc>
        <w:tc>
          <w:tcPr>
            <w:tcW w:w="2304" w:type="dxa"/>
            <w:vAlign w:val="bottom"/>
          </w:tcPr>
          <w:p w14:paraId="6F55203C" w14:textId="097F28FC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angle</w:t>
            </w:r>
          </w:p>
        </w:tc>
        <w:tc>
          <w:tcPr>
            <w:tcW w:w="2304" w:type="dxa"/>
            <w:vAlign w:val="bottom"/>
          </w:tcPr>
          <w:p w14:paraId="5A91EB6E" w14:textId="2748DC68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substantial</w:t>
            </w:r>
          </w:p>
        </w:tc>
        <w:tc>
          <w:tcPr>
            <w:tcW w:w="2304" w:type="dxa"/>
            <w:vAlign w:val="bottom"/>
          </w:tcPr>
          <w:p w14:paraId="4ED55E8E" w14:textId="6F71E406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comically</w:t>
            </w:r>
          </w:p>
        </w:tc>
        <w:tc>
          <w:tcPr>
            <w:tcW w:w="2304" w:type="dxa"/>
            <w:vAlign w:val="bottom"/>
          </w:tcPr>
          <w:p w14:paraId="28A0CF39" w14:textId="2E48F32A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naughty</w:t>
            </w:r>
          </w:p>
        </w:tc>
        <w:tc>
          <w:tcPr>
            <w:tcW w:w="2197" w:type="dxa"/>
            <w:vAlign w:val="bottom"/>
          </w:tcPr>
          <w:p w14:paraId="219F6D0B" w14:textId="45E0A765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reliable</w:t>
            </w:r>
          </w:p>
        </w:tc>
      </w:tr>
      <w:tr w:rsidR="00255FC7" w:rsidRPr="00D317D8" w14:paraId="74FCB546" w14:textId="77777777" w:rsidTr="00D317D8">
        <w:trPr>
          <w:trHeight w:val="667"/>
        </w:trPr>
        <w:tc>
          <w:tcPr>
            <w:tcW w:w="1978" w:type="dxa"/>
            <w:vAlign w:val="bottom"/>
          </w:tcPr>
          <w:p w14:paraId="0AB04A20" w14:textId="6E0E5651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deceive</w:t>
            </w:r>
          </w:p>
        </w:tc>
        <w:tc>
          <w:tcPr>
            <w:tcW w:w="2303" w:type="dxa"/>
            <w:vAlign w:val="bottom"/>
          </w:tcPr>
          <w:p w14:paraId="3A8C6F3F" w14:textId="54978D7F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deceit</w:t>
            </w:r>
          </w:p>
        </w:tc>
        <w:tc>
          <w:tcPr>
            <w:tcW w:w="2304" w:type="dxa"/>
            <w:vAlign w:val="bottom"/>
          </w:tcPr>
          <w:p w14:paraId="0B017916" w14:textId="34070630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circle</w:t>
            </w:r>
          </w:p>
        </w:tc>
        <w:tc>
          <w:tcPr>
            <w:tcW w:w="2304" w:type="dxa"/>
            <w:vAlign w:val="bottom"/>
          </w:tcPr>
          <w:p w14:paraId="268FC907" w14:textId="6EA84251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artificial</w:t>
            </w:r>
          </w:p>
        </w:tc>
        <w:tc>
          <w:tcPr>
            <w:tcW w:w="2304" w:type="dxa"/>
            <w:vAlign w:val="bottom"/>
          </w:tcPr>
          <w:p w14:paraId="4EB1E4B3" w14:textId="02D38EC4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artificially</w:t>
            </w:r>
          </w:p>
        </w:tc>
        <w:tc>
          <w:tcPr>
            <w:tcW w:w="2304" w:type="dxa"/>
            <w:vAlign w:val="bottom"/>
          </w:tcPr>
          <w:p w14:paraId="09CFCF9A" w14:textId="112E96D9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weight</w:t>
            </w:r>
          </w:p>
        </w:tc>
        <w:tc>
          <w:tcPr>
            <w:tcW w:w="2197" w:type="dxa"/>
            <w:vAlign w:val="bottom"/>
          </w:tcPr>
          <w:p w14:paraId="38EF8C9D" w14:textId="7C5873B4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terrible</w:t>
            </w:r>
          </w:p>
        </w:tc>
      </w:tr>
      <w:tr w:rsidR="00255FC7" w:rsidRPr="00D317D8" w14:paraId="28E378C3" w14:textId="77777777" w:rsidTr="00D317D8">
        <w:trPr>
          <w:trHeight w:val="667"/>
        </w:trPr>
        <w:tc>
          <w:tcPr>
            <w:tcW w:w="1978" w:type="dxa"/>
            <w:vAlign w:val="bottom"/>
          </w:tcPr>
          <w:p w14:paraId="0885CB68" w14:textId="2476A7B1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excellent</w:t>
            </w:r>
          </w:p>
        </w:tc>
        <w:tc>
          <w:tcPr>
            <w:tcW w:w="2303" w:type="dxa"/>
            <w:vAlign w:val="bottom"/>
          </w:tcPr>
          <w:p w14:paraId="3DB83AE8" w14:textId="225C698A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seize</w:t>
            </w:r>
          </w:p>
        </w:tc>
        <w:tc>
          <w:tcPr>
            <w:tcW w:w="2304" w:type="dxa"/>
            <w:vAlign w:val="bottom"/>
          </w:tcPr>
          <w:p w14:paraId="187E5C53" w14:textId="78308426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fossil</w:t>
            </w:r>
          </w:p>
        </w:tc>
        <w:tc>
          <w:tcPr>
            <w:tcW w:w="2304" w:type="dxa"/>
            <w:vAlign w:val="bottom"/>
          </w:tcPr>
          <w:p w14:paraId="2DBE9FE6" w14:textId="605708EC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racial</w:t>
            </w:r>
          </w:p>
        </w:tc>
        <w:tc>
          <w:tcPr>
            <w:tcW w:w="2304" w:type="dxa"/>
            <w:vAlign w:val="bottom"/>
          </w:tcPr>
          <w:p w14:paraId="54E6DCDA" w14:textId="05AE66CC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potentially</w:t>
            </w:r>
          </w:p>
        </w:tc>
        <w:tc>
          <w:tcPr>
            <w:tcW w:w="2304" w:type="dxa"/>
            <w:vAlign w:val="bottom"/>
          </w:tcPr>
          <w:p w14:paraId="64EEBB9A" w14:textId="35C8C503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probably</w:t>
            </w:r>
          </w:p>
        </w:tc>
        <w:tc>
          <w:tcPr>
            <w:tcW w:w="2197" w:type="dxa"/>
            <w:vAlign w:val="bottom"/>
          </w:tcPr>
          <w:p w14:paraId="40B9B584" w14:textId="564CD18C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unmissable</w:t>
            </w:r>
          </w:p>
        </w:tc>
      </w:tr>
      <w:tr w:rsidR="00255FC7" w:rsidRPr="00D317D8" w14:paraId="7BEB602D" w14:textId="77777777" w:rsidTr="00D317D8">
        <w:trPr>
          <w:trHeight w:val="667"/>
        </w:trPr>
        <w:tc>
          <w:tcPr>
            <w:tcW w:w="1978" w:type="dxa"/>
            <w:vAlign w:val="bottom"/>
          </w:tcPr>
          <w:p w14:paraId="0B31B61F" w14:textId="65472D86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appreciate</w:t>
            </w:r>
          </w:p>
        </w:tc>
        <w:tc>
          <w:tcPr>
            <w:tcW w:w="2303" w:type="dxa"/>
            <w:vAlign w:val="bottom"/>
          </w:tcPr>
          <w:p w14:paraId="22D4DA85" w14:textId="7ED9BBB9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grieving</w:t>
            </w:r>
          </w:p>
        </w:tc>
        <w:tc>
          <w:tcPr>
            <w:tcW w:w="2304" w:type="dxa"/>
            <w:vAlign w:val="bottom"/>
          </w:tcPr>
          <w:p w14:paraId="1DE186A2" w14:textId="632C8133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nostril</w:t>
            </w:r>
          </w:p>
        </w:tc>
        <w:tc>
          <w:tcPr>
            <w:tcW w:w="2304" w:type="dxa"/>
            <w:vAlign w:val="bottom"/>
          </w:tcPr>
          <w:p w14:paraId="1E4055CD" w14:textId="31783EAB" w:rsidR="00255FC7" w:rsidRPr="00D317D8" w:rsidRDefault="00337045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denial</w:t>
            </w:r>
          </w:p>
        </w:tc>
        <w:tc>
          <w:tcPr>
            <w:tcW w:w="2304" w:type="dxa"/>
            <w:vAlign w:val="bottom"/>
          </w:tcPr>
          <w:p w14:paraId="278783D5" w14:textId="2D820506" w:rsidR="00255FC7" w:rsidRPr="00D317D8" w:rsidRDefault="00977E03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cr</w:t>
            </w:r>
            <w:r w:rsidR="00F204C9">
              <w:rPr>
                <w:rFonts w:ascii="Arial" w:hAnsi="Arial" w:cs="Arial"/>
                <w:sz w:val="28"/>
                <w:szCs w:val="28"/>
              </w:rPr>
              <w:t>ucially</w:t>
            </w:r>
          </w:p>
        </w:tc>
        <w:tc>
          <w:tcPr>
            <w:tcW w:w="2304" w:type="dxa"/>
            <w:vAlign w:val="bottom"/>
          </w:tcPr>
          <w:p w14:paraId="664406D0" w14:textId="0DE26105" w:rsidR="00255FC7" w:rsidRPr="00D317D8" w:rsidRDefault="00F204C9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regularly</w:t>
            </w:r>
          </w:p>
        </w:tc>
        <w:tc>
          <w:tcPr>
            <w:tcW w:w="2197" w:type="dxa"/>
            <w:vAlign w:val="bottom"/>
          </w:tcPr>
          <w:p w14:paraId="0FD4FB99" w14:textId="74552EFC" w:rsidR="00255FC7" w:rsidRPr="00D317D8" w:rsidRDefault="00D317D8" w:rsidP="00D317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17D8">
              <w:rPr>
                <w:rFonts w:ascii="Arial" w:hAnsi="Arial" w:cs="Arial"/>
                <w:sz w:val="28"/>
                <w:szCs w:val="28"/>
              </w:rPr>
              <w:t>flexible</w:t>
            </w:r>
          </w:p>
        </w:tc>
      </w:tr>
    </w:tbl>
    <w:p w14:paraId="6A05A809" w14:textId="2F9C4A12" w:rsidR="00594CE0" w:rsidRPr="00F204C9" w:rsidRDefault="00F204C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Autumn 2</w:t>
      </w:r>
    </w:p>
    <w:sectPr w:rsidR="00594CE0" w:rsidRPr="00F204C9" w:rsidSect="001235EA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altName w:val="Arial"/>
    <w:charset w:val="00"/>
    <w:family w:val="auto"/>
    <w:pitch w:val="variable"/>
    <w:sig w:usb0="A00000A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5EA"/>
    <w:rsid w:val="000222E8"/>
    <w:rsid w:val="000B141F"/>
    <w:rsid w:val="000D6ADD"/>
    <w:rsid w:val="000E6CB7"/>
    <w:rsid w:val="001235EA"/>
    <w:rsid w:val="00140766"/>
    <w:rsid w:val="00154AC4"/>
    <w:rsid w:val="0017477F"/>
    <w:rsid w:val="0019131A"/>
    <w:rsid w:val="001A6EF4"/>
    <w:rsid w:val="00246A13"/>
    <w:rsid w:val="00255FC7"/>
    <w:rsid w:val="002A303D"/>
    <w:rsid w:val="002B5A82"/>
    <w:rsid w:val="002C3D38"/>
    <w:rsid w:val="002D54B0"/>
    <w:rsid w:val="002F090B"/>
    <w:rsid w:val="00325DA6"/>
    <w:rsid w:val="00337045"/>
    <w:rsid w:val="00364802"/>
    <w:rsid w:val="003B7D40"/>
    <w:rsid w:val="003D6E6D"/>
    <w:rsid w:val="004B48AB"/>
    <w:rsid w:val="005406AC"/>
    <w:rsid w:val="00543FF6"/>
    <w:rsid w:val="00594CE0"/>
    <w:rsid w:val="005A4B89"/>
    <w:rsid w:val="005E3D5A"/>
    <w:rsid w:val="005F45B9"/>
    <w:rsid w:val="00603FE0"/>
    <w:rsid w:val="00636E0A"/>
    <w:rsid w:val="00646F2F"/>
    <w:rsid w:val="00656393"/>
    <w:rsid w:val="006C39FB"/>
    <w:rsid w:val="006D2336"/>
    <w:rsid w:val="006D3AB6"/>
    <w:rsid w:val="006E4EE0"/>
    <w:rsid w:val="00727812"/>
    <w:rsid w:val="00737904"/>
    <w:rsid w:val="00780304"/>
    <w:rsid w:val="0078142D"/>
    <w:rsid w:val="00795681"/>
    <w:rsid w:val="00816C99"/>
    <w:rsid w:val="008D71D7"/>
    <w:rsid w:val="00953F1F"/>
    <w:rsid w:val="00977E03"/>
    <w:rsid w:val="009B13DD"/>
    <w:rsid w:val="009D310E"/>
    <w:rsid w:val="00AA16A2"/>
    <w:rsid w:val="00AC7A8C"/>
    <w:rsid w:val="00B47B2E"/>
    <w:rsid w:val="00BA2577"/>
    <w:rsid w:val="00BC41A6"/>
    <w:rsid w:val="00C20B25"/>
    <w:rsid w:val="00C75E47"/>
    <w:rsid w:val="00C90A3F"/>
    <w:rsid w:val="00D317D8"/>
    <w:rsid w:val="00D7291E"/>
    <w:rsid w:val="00D92DDF"/>
    <w:rsid w:val="00E20F9D"/>
    <w:rsid w:val="00E264A8"/>
    <w:rsid w:val="00E55576"/>
    <w:rsid w:val="00EA4A9F"/>
    <w:rsid w:val="00F11EAD"/>
    <w:rsid w:val="00F204C9"/>
    <w:rsid w:val="00FF0A6C"/>
    <w:rsid w:val="476C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C8884"/>
  <w15:chartTrackingRefBased/>
  <w15:docId w15:val="{0631961F-5BF7-4113-81CF-0CF0BE67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llingWords">
    <w:name w:val="Spelling Words"/>
    <w:basedOn w:val="Normal"/>
    <w:uiPriority w:val="99"/>
    <w:rsid w:val="00246A13"/>
    <w:pPr>
      <w:suppressAutoHyphens/>
      <w:autoSpaceDE w:val="0"/>
      <w:autoSpaceDN w:val="0"/>
      <w:adjustRightInd w:val="0"/>
      <w:spacing w:after="255" w:line="300" w:lineRule="atLeast"/>
      <w:ind w:left="113" w:right="113"/>
      <w:jc w:val="center"/>
      <w:textAlignment w:val="center"/>
    </w:pPr>
    <w:rPr>
      <w:rFonts w:ascii="Twinkl" w:eastAsia="Calibri" w:hAnsi="Twinkl" w:cs="Twinkl"/>
      <w:color w:val="131312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AB09586C9484FBB41C5EF2BB8C890" ma:contentTypeVersion="17" ma:contentTypeDescription="Create a new document." ma:contentTypeScope="" ma:versionID="8d4a588529d1d4155e41cdc8b9d6e61d">
  <xsd:schema xmlns:xsd="http://www.w3.org/2001/XMLSchema" xmlns:xs="http://www.w3.org/2001/XMLSchema" xmlns:p="http://schemas.microsoft.com/office/2006/metadata/properties" xmlns:ns2="f4f276b2-a2b4-4613-97b0-d775c32964a3" xmlns:ns3="b1e79e3b-b153-448b-a6c0-48f046ee7b3d" targetNamespace="http://schemas.microsoft.com/office/2006/metadata/properties" ma:root="true" ma:fieldsID="d26767898d0d93ccfe1c19db48742ac4" ns2:_="" ns3:_="">
    <xsd:import namespace="f4f276b2-a2b4-4613-97b0-d775c32964a3"/>
    <xsd:import namespace="b1e79e3b-b153-448b-a6c0-48f046ee7b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276b2-a2b4-4613-97b0-d775c32964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94a2c4-50fb-4084-888e-9c95c1025f64}" ma:internalName="TaxCatchAll" ma:showField="CatchAllData" ma:web="f4f276b2-a2b4-4613-97b0-d775c3296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79e3b-b153-448b-a6c0-48f046ee7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4d6e48-9945-49c4-9b20-26062be4b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e79e3b-b153-448b-a6c0-48f046ee7b3d">
      <Terms xmlns="http://schemas.microsoft.com/office/infopath/2007/PartnerControls"/>
    </lcf76f155ced4ddcb4097134ff3c332f>
    <TaxCatchAll xmlns="f4f276b2-a2b4-4613-97b0-d775c32964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7CAD27-6239-4938-98CC-B002372E3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276b2-a2b4-4613-97b0-d775c32964a3"/>
    <ds:schemaRef ds:uri="b1e79e3b-b153-448b-a6c0-48f046ee7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8DAFBB-0E15-478F-A053-356353D56F5F}">
  <ds:schemaRefs>
    <ds:schemaRef ds:uri="http://schemas.microsoft.com/office/2006/metadata/properties"/>
    <ds:schemaRef ds:uri="http://schemas.microsoft.com/office/infopath/2007/PartnerControls"/>
    <ds:schemaRef ds:uri="b1e79e3b-b153-448b-a6c0-48f046ee7b3d"/>
    <ds:schemaRef ds:uri="f4f276b2-a2b4-4613-97b0-d775c32964a3"/>
  </ds:schemaRefs>
</ds:datastoreItem>
</file>

<file path=customXml/itemProps3.xml><?xml version="1.0" encoding="utf-8"?>
<ds:datastoreItem xmlns:ds="http://schemas.openxmlformats.org/officeDocument/2006/customXml" ds:itemID="{1D8F0546-CB03-4221-B7B8-B3F471D9C8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Cox</dc:creator>
  <cp:keywords/>
  <dc:description/>
  <cp:lastModifiedBy>Susie Cox</cp:lastModifiedBy>
  <cp:revision>41</cp:revision>
  <cp:lastPrinted>2022-01-06T09:06:00Z</cp:lastPrinted>
  <dcterms:created xsi:type="dcterms:W3CDTF">2021-08-31T13:22:00Z</dcterms:created>
  <dcterms:modified xsi:type="dcterms:W3CDTF">2023-10-11T08:12:00Z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0x010100478AB09586C9484FBB41C5EF2BB8C890</vt:lpwstr>
  </property>
  <property fmtid="{D5CDD505-2E9C-101B-9397-08002B2CF9AE}" pid="3" name="Order">
    <vt:r8>19547800</vt:r8>
  </property>
  <property fmtid="{D5CDD505-2E9C-101B-9397-08002B2CF9AE}" pid="4" name="MediaServiceImageTags">
    <vt:lpwstr/>
  </property>
</Properties>
</file>